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01" w:rsidRPr="00031F35" w:rsidRDefault="004B541F" w:rsidP="002B4501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color w:val="63C011"/>
          <w:sz w:val="30"/>
          <w:szCs w:val="30"/>
          <w:lang w:val="nl-NL"/>
        </w:rPr>
      </w:pPr>
      <w:r w:rsidRPr="00031F35">
        <w:rPr>
          <w:rFonts w:ascii="Arial" w:eastAsia="Times New Roman" w:hAnsi="Arial" w:cs="Arial"/>
          <w:b/>
          <w:bCs/>
          <w:color w:val="63C011"/>
          <w:sz w:val="30"/>
          <w:szCs w:val="30"/>
          <w:lang w:val="nl-NL"/>
        </w:rPr>
        <w:t>Algemeen</w:t>
      </w:r>
    </w:p>
    <w:p w:rsidR="002B4501" w:rsidRPr="00031F35" w:rsidRDefault="004B541F" w:rsidP="002B4501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L</w:t>
      </w:r>
      <w:r w:rsidR="009816E9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eden van </w:t>
      </w: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V</w:t>
      </w:r>
      <w:r w:rsidR="009816E9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erdienste en </w:t>
      </w: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E</w:t>
      </w:r>
      <w:r w:rsidR="009816E9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releden worden benoemd op basis van o.a. </w:t>
      </w: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de </w:t>
      </w:r>
      <w:r w:rsidR="009816E9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bijdrage</w:t>
      </w: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 van hun</w:t>
      </w:r>
      <w:r w:rsidR="009816E9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 vrijwilligerswerk, </w:t>
      </w: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de </w:t>
      </w:r>
      <w:r w:rsidR="009816E9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frequentie hiervan, </w:t>
      </w: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de </w:t>
      </w:r>
      <w:r w:rsidR="009816E9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getoonde </w:t>
      </w: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inzet en </w:t>
      </w:r>
      <w:r w:rsidR="009816E9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flexibiliteit, </w:t>
      </w:r>
      <w:r w:rsidR="007D5AD6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de verantwoordelijkheid die met de bijdrage gepaard gaat, </w:t>
      </w: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de kwaliteit van het werk, eventuele </w:t>
      </w:r>
      <w:r w:rsidR="009816E9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uitzonderlijke prestaties, etc. </w:t>
      </w:r>
      <w:r w:rsidR="002B4501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Als uitgangspunt geldt dat je eerst Lid van Verdienste wordt, en pas daarna Erelid.</w:t>
      </w:r>
    </w:p>
    <w:p w:rsidR="009816E9" w:rsidRPr="00031F35" w:rsidRDefault="009816E9" w:rsidP="002B4501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Voorafgaand aan de jaarlijkse </w:t>
      </w:r>
      <w:r w:rsidR="004B541F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Algemene Leden Vergadering (ALV) </w:t>
      </w: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bepaalt het bestuur aan de hand van </w:t>
      </w:r>
      <w:r w:rsidR="004B541F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onderstaande richtlijnen </w:t>
      </w: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of er gegadigden zijn voor </w:t>
      </w:r>
      <w:r w:rsidR="004B541F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E</w:t>
      </w: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releden of </w:t>
      </w:r>
      <w:r w:rsidR="004B541F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L</w:t>
      </w: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eden van </w:t>
      </w:r>
      <w:r w:rsidR="004B541F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V</w:t>
      </w: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erdienste. Ook leden van de vereniging kunnen kandidaten voordragen. </w:t>
      </w:r>
    </w:p>
    <w:p w:rsidR="009816E9" w:rsidRPr="00031F35" w:rsidRDefault="002B4501" w:rsidP="002B4501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r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>Afhankelijk van de statute</w:t>
      </w:r>
      <w:r w:rsidR="00BD6075"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>n</w:t>
      </w:r>
      <w:r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 kunnen Ereleden of Leden van Verdienste </w:t>
      </w:r>
      <w:r w:rsidR="009816E9"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>vrijstelling van contribu</w:t>
      </w:r>
      <w:r w:rsidR="004B541F"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>tiebetaling</w:t>
      </w:r>
      <w:r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 hebben</w:t>
      </w:r>
      <w:r w:rsidR="004B541F"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. </w:t>
      </w:r>
      <w:r w:rsidR="009816E9"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In </w:t>
      </w:r>
      <w:r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het clubgebouw hangt </w:t>
      </w:r>
      <w:r w:rsidR="009816E9"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een lijst van </w:t>
      </w:r>
      <w:r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>E</w:t>
      </w:r>
      <w:r w:rsidR="009816E9"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releden en </w:t>
      </w:r>
      <w:r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>L</w:t>
      </w:r>
      <w:r w:rsidR="009816E9"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eden van </w:t>
      </w:r>
      <w:r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>V</w:t>
      </w:r>
      <w:r w:rsidR="009816E9"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erdienste. Tevens zal deze lijst worden gepubliceerd op de </w:t>
      </w:r>
      <w:r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HCY </w:t>
      </w:r>
      <w:r w:rsidR="009816E9"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>website.</w:t>
      </w:r>
    </w:p>
    <w:p w:rsidR="002B4501" w:rsidRPr="00031F35" w:rsidRDefault="002B4501" w:rsidP="002B4501">
      <w:pPr>
        <w:autoSpaceDE w:val="0"/>
        <w:autoSpaceDN w:val="0"/>
        <w:adjustRightInd w:val="0"/>
        <w:spacing w:after="0" w:line="240" w:lineRule="auto"/>
        <w:rPr>
          <w:lang w:val="nl-NL"/>
        </w:rPr>
      </w:pPr>
    </w:p>
    <w:p w:rsidR="009504C7" w:rsidRPr="00031F35" w:rsidRDefault="009504C7" w:rsidP="009504C7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color w:val="63C011"/>
          <w:sz w:val="30"/>
          <w:szCs w:val="30"/>
          <w:lang w:val="nl-NL"/>
        </w:rPr>
      </w:pPr>
      <w:r w:rsidRPr="00031F35">
        <w:rPr>
          <w:rFonts w:ascii="Arial" w:eastAsia="Times New Roman" w:hAnsi="Arial" w:cs="Arial"/>
          <w:b/>
          <w:bCs/>
          <w:color w:val="63C011"/>
          <w:sz w:val="30"/>
          <w:szCs w:val="30"/>
          <w:lang w:val="nl-NL"/>
        </w:rPr>
        <w:t>Procedure</w:t>
      </w:r>
    </w:p>
    <w:p w:rsidR="002B4501" w:rsidRPr="00031F35" w:rsidRDefault="00BD6075" w:rsidP="002B4501">
      <w:pPr>
        <w:pStyle w:val="Lijstalinea"/>
        <w:numPr>
          <w:ilvl w:val="0"/>
          <w:numId w:val="3"/>
        </w:num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Een voorstel </w:t>
      </w:r>
      <w:r w:rsidR="002B4501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kan door de leden worden gedaan: </w:t>
      </w: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schriftelijk, </w:t>
      </w:r>
      <w:r w:rsidR="002B4501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voorzien van duidelijke en objectieve argumenten.. Deze moet in principe 1 maand voorafgaand aan de ALV bij de secretaris kenbaar worden gemaakt, </w:t>
      </w:r>
    </w:p>
    <w:p w:rsidR="002B4501" w:rsidRPr="00031F35" w:rsidRDefault="009504C7" w:rsidP="009504C7">
      <w:pPr>
        <w:pStyle w:val="Lijstalinea"/>
        <w:numPr>
          <w:ilvl w:val="0"/>
          <w:numId w:val="3"/>
        </w:num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Het bestuur beoordeelt </w:t>
      </w:r>
      <w:r w:rsidR="00BD6075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het voorstel op basis van onderstaande richtlijnen, en </w:t>
      </w: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tevens wordt nagegaan of </w:t>
      </w:r>
      <w:r w:rsidR="00BD6075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er </w:t>
      </w: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ook anderszins geen bezwaren bestaan tegen het voorstel.</w:t>
      </w:r>
    </w:p>
    <w:p w:rsidR="002B4501" w:rsidRPr="00031F35" w:rsidRDefault="002B4501" w:rsidP="009504C7">
      <w:pPr>
        <w:pStyle w:val="Lijstalinea"/>
        <w:numPr>
          <w:ilvl w:val="0"/>
          <w:numId w:val="3"/>
        </w:num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I</w:t>
      </w:r>
      <w:r w:rsidR="009504C7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ndien het bestuur akkoord gaat met het voorstel wordt dit in de notulen van de bestuursvergadering vastgelegd</w:t>
      </w:r>
      <w:r w:rsidR="00BD6075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. I</w:t>
      </w:r>
      <w:r w:rsidR="009504C7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ndien het bestuur het voorstel afwijst, wordt de indiener schriftelijk geïnformeerd met </w:t>
      </w:r>
      <w:r w:rsidR="00BD6075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duidelijke motivatie.</w:t>
      </w:r>
    </w:p>
    <w:p w:rsidR="002B4501" w:rsidRPr="00031F35" w:rsidRDefault="009504C7" w:rsidP="009504C7">
      <w:pPr>
        <w:pStyle w:val="Lijstalinea"/>
        <w:numPr>
          <w:ilvl w:val="0"/>
          <w:numId w:val="3"/>
        </w:num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Op de eerstvolgende </w:t>
      </w:r>
      <w:r w:rsidR="00BD6075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ALV </w:t>
      </w: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wordt het bestuursvoorstel aan de leden voorgelegd.</w:t>
      </w:r>
    </w:p>
    <w:p w:rsidR="009504C7" w:rsidRPr="00031F35" w:rsidRDefault="00BD6075" w:rsidP="009504C7">
      <w:pPr>
        <w:pStyle w:val="Lijstalinea"/>
        <w:numPr>
          <w:ilvl w:val="0"/>
          <w:numId w:val="3"/>
        </w:num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Het voorstel is aangenomen indien dez</w:t>
      </w:r>
      <w:r w:rsidR="009504C7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e </w:t>
      </w:r>
      <w:r w:rsidR="00031F35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wordt bekrachtigd met meerderheid van stemmen</w:t>
      </w:r>
    </w:p>
    <w:p w:rsidR="009504C7" w:rsidRPr="00031F35" w:rsidRDefault="009504C7" w:rsidP="00D93F12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color w:val="63C011"/>
          <w:sz w:val="30"/>
          <w:szCs w:val="30"/>
          <w:lang w:val="nl-NL"/>
        </w:rPr>
      </w:pPr>
    </w:p>
    <w:p w:rsidR="00D93F12" w:rsidRPr="00031F35" w:rsidRDefault="001C3AE9" w:rsidP="00D93F12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color w:val="63C011"/>
          <w:sz w:val="30"/>
          <w:szCs w:val="30"/>
          <w:lang w:val="nl-NL"/>
        </w:rPr>
      </w:pPr>
      <w:r w:rsidRPr="00031F35">
        <w:rPr>
          <w:rFonts w:ascii="Arial" w:eastAsia="Times New Roman" w:hAnsi="Arial" w:cs="Arial"/>
          <w:b/>
          <w:bCs/>
          <w:color w:val="63C011"/>
          <w:sz w:val="30"/>
          <w:szCs w:val="30"/>
          <w:lang w:val="nl-NL"/>
        </w:rPr>
        <w:t>Richtlijnen</w:t>
      </w:r>
    </w:p>
    <w:p w:rsidR="009816E9" w:rsidRPr="00031F35" w:rsidRDefault="00D93F12" w:rsidP="00D93F12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Leden van </w:t>
      </w:r>
      <w:r w:rsidR="001C3AE9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V</w:t>
      </w: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erdienste en </w:t>
      </w:r>
      <w:r w:rsidR="001C3AE9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E</w:t>
      </w: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releden worden benoemd wegens bijzondere verdienste</w:t>
      </w:r>
      <w:r w:rsidR="009816E9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n </w:t>
      </w:r>
      <w:r w:rsidR="00BD6075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voor HCY</w:t>
      </w:r>
      <w:r w:rsidR="009816E9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. </w:t>
      </w:r>
      <w:r w:rsidR="001C3AE9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Onderstaande </w:t>
      </w:r>
      <w:r w:rsidR="00031F35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richtlijnen</w:t>
      </w:r>
      <w:r w:rsidR="001C3AE9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 dienen als leidraad voor toetsing, en zijn geen harde criteria. Voorop staat de erkenning van </w:t>
      </w:r>
      <w:r w:rsidR="00BD6075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de bijzondere </w:t>
      </w:r>
      <w:r w:rsidR="001C3AE9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inzet van de vrijwilliger  (of </w:t>
      </w:r>
      <w:r w:rsidR="00BD6075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een bijzondere ‘uitkomst’ als gevolg van </w:t>
      </w:r>
      <w:r w:rsidR="001C3AE9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de inzet van de vrijwilliger).</w:t>
      </w:r>
    </w:p>
    <w:p w:rsidR="00D93F12" w:rsidRPr="00031F35" w:rsidRDefault="00D93F12" w:rsidP="00D93F12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r w:rsidRPr="00031F35">
        <w:rPr>
          <w:rFonts w:ascii="Arial" w:eastAsia="Times New Roman" w:hAnsi="Arial" w:cs="Arial"/>
          <w:b/>
          <w:bCs/>
          <w:color w:val="666666"/>
          <w:sz w:val="18"/>
          <w:szCs w:val="18"/>
          <w:lang w:val="nl-NL"/>
        </w:rPr>
        <w:t xml:space="preserve">Lid van </w:t>
      </w:r>
      <w:r w:rsidR="001C3AE9" w:rsidRPr="00031F35">
        <w:rPr>
          <w:rFonts w:ascii="Arial" w:eastAsia="Times New Roman" w:hAnsi="Arial" w:cs="Arial"/>
          <w:b/>
          <w:bCs/>
          <w:color w:val="666666"/>
          <w:sz w:val="18"/>
          <w:szCs w:val="18"/>
          <w:lang w:val="nl-NL"/>
        </w:rPr>
        <w:t>V</w:t>
      </w:r>
      <w:r w:rsidRPr="00031F35">
        <w:rPr>
          <w:rFonts w:ascii="Arial" w:eastAsia="Times New Roman" w:hAnsi="Arial" w:cs="Arial"/>
          <w:b/>
          <w:bCs/>
          <w:color w:val="666666"/>
          <w:sz w:val="18"/>
          <w:szCs w:val="18"/>
          <w:lang w:val="nl-NL"/>
        </w:rPr>
        <w:t>erdienste:</w:t>
      </w:r>
    </w:p>
    <w:p w:rsidR="001C3AE9" w:rsidRPr="001C6783" w:rsidRDefault="001C6783" w:rsidP="00D93F12">
      <w:pPr>
        <w:pStyle w:val="Lijstalinea"/>
        <w:numPr>
          <w:ilvl w:val="0"/>
          <w:numId w:val="1"/>
        </w:num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r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(Oud) </w:t>
      </w:r>
      <w:r w:rsidR="001C3AE9"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Lid van HC </w:t>
      </w:r>
      <w:proofErr w:type="spellStart"/>
      <w:r w:rsidR="001C3AE9"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>Ypenburg</w:t>
      </w:r>
      <w:proofErr w:type="spellEnd"/>
      <w:r w:rsidR="00BD6075"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 </w:t>
      </w:r>
    </w:p>
    <w:p w:rsidR="001C3AE9" w:rsidRPr="00031F35" w:rsidRDefault="00D93F12" w:rsidP="00D93F12">
      <w:pPr>
        <w:pStyle w:val="Lijstalinea"/>
        <w:numPr>
          <w:ilvl w:val="0"/>
          <w:numId w:val="1"/>
        </w:num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Minimaal </w:t>
      </w:r>
      <w:r w:rsidR="001C3AE9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5 </w:t>
      </w: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jaar actief als onbezoldigd vrijwilliger en/of bestuurslid</w:t>
      </w:r>
    </w:p>
    <w:p w:rsidR="001C3AE9" w:rsidRPr="00031F35" w:rsidRDefault="001C3AE9" w:rsidP="00D93F12">
      <w:pPr>
        <w:pStyle w:val="Lijstalinea"/>
        <w:numPr>
          <w:ilvl w:val="0"/>
          <w:numId w:val="1"/>
        </w:num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Bovengemiddelde inzet (of bovengemiddelde prestatie als gevolg van de inzet)</w:t>
      </w:r>
    </w:p>
    <w:p w:rsidR="001C3AE9" w:rsidRPr="00031F35" w:rsidRDefault="00D93F12" w:rsidP="00D93F12">
      <w:pPr>
        <w:pStyle w:val="Lijstalinea"/>
        <w:numPr>
          <w:ilvl w:val="0"/>
          <w:numId w:val="1"/>
        </w:num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Actief zijn (geweest) in diverse groepen of commissies</w:t>
      </w:r>
    </w:p>
    <w:p w:rsidR="00D93F12" w:rsidRPr="00031F35" w:rsidRDefault="001C3AE9" w:rsidP="00D93F12">
      <w:pPr>
        <w:pStyle w:val="Lijstalinea"/>
        <w:numPr>
          <w:ilvl w:val="0"/>
          <w:numId w:val="1"/>
        </w:num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I</w:t>
      </w:r>
      <w:r w:rsidR="00D93F12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ncidentele </w:t>
      </w: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projecten die een buitengewone inspanning (resultaat) hebben gevergd (opgeleverd)</w:t>
      </w:r>
    </w:p>
    <w:p w:rsidR="001C3AE9" w:rsidRPr="00031F35" w:rsidRDefault="001C3AE9" w:rsidP="001C3AE9">
      <w:pPr>
        <w:pStyle w:val="Lijstalinea"/>
        <w:numPr>
          <w:ilvl w:val="0"/>
          <w:numId w:val="1"/>
        </w:num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bookmarkStart w:id="0" w:name="_GoBack"/>
      <w:bookmarkEnd w:id="0"/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Geen zittende bestuursleden</w:t>
      </w:r>
    </w:p>
    <w:p w:rsidR="00D93F12" w:rsidRPr="00031F35" w:rsidRDefault="00D93F12" w:rsidP="00D93F12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r w:rsidRPr="00031F35">
        <w:rPr>
          <w:rFonts w:ascii="Arial" w:eastAsia="Times New Roman" w:hAnsi="Arial" w:cs="Arial"/>
          <w:b/>
          <w:bCs/>
          <w:color w:val="666666"/>
          <w:sz w:val="18"/>
          <w:szCs w:val="18"/>
          <w:lang w:val="nl-NL"/>
        </w:rPr>
        <w:t>Erelid:</w:t>
      </w:r>
    </w:p>
    <w:p w:rsidR="001C3AE9" w:rsidRPr="00031F35" w:rsidRDefault="00D93F12" w:rsidP="00D93F12">
      <w:pPr>
        <w:pStyle w:val="Lijstalinea"/>
        <w:numPr>
          <w:ilvl w:val="0"/>
          <w:numId w:val="2"/>
        </w:num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Promotie vanuit de groep van Leden van Verdienste</w:t>
      </w:r>
    </w:p>
    <w:p w:rsidR="001C6783" w:rsidRPr="001C6783" w:rsidRDefault="001C6783" w:rsidP="001C6783">
      <w:pPr>
        <w:pStyle w:val="Lijstalinea"/>
        <w:numPr>
          <w:ilvl w:val="0"/>
          <w:numId w:val="2"/>
        </w:num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r>
        <w:rPr>
          <w:rFonts w:ascii="Arial" w:eastAsia="Times New Roman" w:hAnsi="Arial" w:cs="Arial"/>
          <w:color w:val="666666"/>
          <w:sz w:val="18"/>
          <w:szCs w:val="18"/>
          <w:lang w:val="nl-NL"/>
        </w:rPr>
        <w:lastRenderedPageBreak/>
        <w:t xml:space="preserve">(Oud) </w:t>
      </w:r>
      <w:r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Lid van HC </w:t>
      </w:r>
      <w:proofErr w:type="spellStart"/>
      <w:r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>Ypenburg</w:t>
      </w:r>
      <w:proofErr w:type="spellEnd"/>
      <w:r w:rsidRPr="001C6783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 </w:t>
      </w:r>
    </w:p>
    <w:p w:rsidR="001C3AE9" w:rsidRPr="00031F35" w:rsidRDefault="001C6783" w:rsidP="001C6783">
      <w:pPr>
        <w:pStyle w:val="Lijstalinea"/>
        <w:numPr>
          <w:ilvl w:val="0"/>
          <w:numId w:val="2"/>
        </w:num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 </w:t>
      </w:r>
      <w:r w:rsidR="00D93F12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Minimaal </w:t>
      </w:r>
      <w:r w:rsidR="001C3AE9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10 </w:t>
      </w:r>
      <w:r w:rsidR="00D93F12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jaar actief als onbezoldigd vrijwilliger en/of bestuurslid</w:t>
      </w:r>
    </w:p>
    <w:p w:rsidR="001C3AE9" w:rsidRPr="00031F35" w:rsidRDefault="00BD6075" w:rsidP="001C3AE9">
      <w:pPr>
        <w:pStyle w:val="Lijstalinea"/>
        <w:numPr>
          <w:ilvl w:val="0"/>
          <w:numId w:val="2"/>
        </w:num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Buitengewone</w:t>
      </w:r>
      <w:r w:rsidR="001C3AE9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 inzet (of </w:t>
      </w: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 xml:space="preserve">buitengewone </w:t>
      </w:r>
      <w:r w:rsidR="001C3AE9"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prestatie als gevolg van de inzet)</w:t>
      </w:r>
    </w:p>
    <w:p w:rsidR="001C3AE9" w:rsidRPr="00031F35" w:rsidRDefault="00D93F12" w:rsidP="00D93F12">
      <w:pPr>
        <w:pStyle w:val="Lijstalinea"/>
        <w:numPr>
          <w:ilvl w:val="0"/>
          <w:numId w:val="2"/>
        </w:num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Actief zijn (geweest) in diverse groepen of commissies</w:t>
      </w:r>
    </w:p>
    <w:p w:rsidR="001C3AE9" w:rsidRPr="00031F35" w:rsidRDefault="001C3AE9" w:rsidP="001C3AE9">
      <w:pPr>
        <w:pStyle w:val="Lijstalinea"/>
        <w:numPr>
          <w:ilvl w:val="0"/>
          <w:numId w:val="2"/>
        </w:num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Incidentele projecten die een buitengewone inspanning (resultaat) hebben gevergd (opgeleverd)</w:t>
      </w:r>
    </w:p>
    <w:p w:rsidR="001C3AE9" w:rsidRPr="00031F35" w:rsidRDefault="001C3AE9" w:rsidP="001C3AE9">
      <w:pPr>
        <w:pStyle w:val="Lijstalinea"/>
        <w:numPr>
          <w:ilvl w:val="0"/>
          <w:numId w:val="2"/>
        </w:numPr>
        <w:shd w:val="clear" w:color="auto" w:fill="FFFFFF"/>
        <w:spacing w:after="225" w:line="300" w:lineRule="atLeast"/>
        <w:rPr>
          <w:rFonts w:ascii="Arial" w:eastAsia="Times New Roman" w:hAnsi="Arial" w:cs="Arial"/>
          <w:color w:val="666666"/>
          <w:sz w:val="18"/>
          <w:szCs w:val="18"/>
          <w:lang w:val="nl-NL"/>
        </w:rPr>
      </w:pPr>
      <w:r w:rsidRPr="00031F35">
        <w:rPr>
          <w:rFonts w:ascii="Arial" w:eastAsia="Times New Roman" w:hAnsi="Arial" w:cs="Arial"/>
          <w:color w:val="666666"/>
          <w:sz w:val="18"/>
          <w:szCs w:val="18"/>
          <w:lang w:val="nl-NL"/>
        </w:rPr>
        <w:t>Geen zittende bestuursleden</w:t>
      </w:r>
    </w:p>
    <w:sectPr w:rsidR="001C3AE9" w:rsidRPr="00031F35" w:rsidSect="000D38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1D9" w:rsidRDefault="007611D9" w:rsidP="009816E9">
      <w:pPr>
        <w:spacing w:after="0" w:line="240" w:lineRule="auto"/>
      </w:pPr>
      <w:r>
        <w:separator/>
      </w:r>
    </w:p>
  </w:endnote>
  <w:endnote w:type="continuationSeparator" w:id="0">
    <w:p w:rsidR="007611D9" w:rsidRDefault="007611D9" w:rsidP="0098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E9" w:rsidRDefault="00262695">
    <w:pPr>
      <w:pStyle w:val="Voettekst"/>
    </w:pPr>
    <w:r>
      <w:t>Version 0.2</w:t>
    </w:r>
    <w:r w:rsidR="009816E9">
      <w:t xml:space="preserve"> </w:t>
    </w:r>
    <w:r w:rsidR="009816E9">
      <w:tab/>
      <w:t>December 18,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1D9" w:rsidRDefault="007611D9" w:rsidP="009816E9">
      <w:pPr>
        <w:spacing w:after="0" w:line="240" w:lineRule="auto"/>
      </w:pPr>
      <w:r>
        <w:separator/>
      </w:r>
    </w:p>
  </w:footnote>
  <w:footnote w:type="continuationSeparator" w:id="0">
    <w:p w:rsidR="007611D9" w:rsidRDefault="007611D9" w:rsidP="00981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E9" w:rsidRPr="009816E9" w:rsidRDefault="009816E9" w:rsidP="009816E9">
    <w:pPr>
      <w:autoSpaceDE w:val="0"/>
      <w:autoSpaceDN w:val="0"/>
      <w:adjustRightInd w:val="0"/>
      <w:spacing w:after="0" w:line="240" w:lineRule="auto"/>
      <w:rPr>
        <w:sz w:val="28"/>
      </w:rPr>
    </w:pPr>
    <w:r w:rsidRPr="009816E9">
      <w:rPr>
        <w:sz w:val="28"/>
      </w:rPr>
      <w:t xml:space="preserve">HCY – protocol </w:t>
    </w:r>
    <w:proofErr w:type="spellStart"/>
    <w:r w:rsidRPr="009816E9">
      <w:rPr>
        <w:sz w:val="28"/>
      </w:rPr>
      <w:t>Leden</w:t>
    </w:r>
    <w:proofErr w:type="spellEnd"/>
    <w:r w:rsidRPr="009816E9">
      <w:rPr>
        <w:sz w:val="28"/>
      </w:rPr>
      <w:t xml:space="preserve"> van </w:t>
    </w:r>
    <w:proofErr w:type="spellStart"/>
    <w:r w:rsidR="00031F35">
      <w:rPr>
        <w:sz w:val="28"/>
      </w:rPr>
      <w:t>V</w:t>
    </w:r>
    <w:r w:rsidRPr="009816E9">
      <w:rPr>
        <w:sz w:val="28"/>
      </w:rPr>
      <w:t>erdienste</w:t>
    </w:r>
    <w:proofErr w:type="spellEnd"/>
    <w:r w:rsidRPr="009816E9">
      <w:rPr>
        <w:sz w:val="28"/>
      </w:rPr>
      <w:t xml:space="preserve"> en </w:t>
    </w:r>
    <w:proofErr w:type="spellStart"/>
    <w:r w:rsidR="00031F35">
      <w:rPr>
        <w:sz w:val="28"/>
      </w:rPr>
      <w:t>E</w:t>
    </w:r>
    <w:r w:rsidRPr="009816E9">
      <w:rPr>
        <w:sz w:val="28"/>
      </w:rPr>
      <w:t>releden</w:t>
    </w:r>
    <w:proofErr w:type="spellEnd"/>
  </w:p>
  <w:p w:rsidR="009816E9" w:rsidRDefault="009816E9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4FEC"/>
    <w:multiLevelType w:val="hybridMultilevel"/>
    <w:tmpl w:val="9086F1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F66703"/>
    <w:multiLevelType w:val="hybridMultilevel"/>
    <w:tmpl w:val="30905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FD2649"/>
    <w:multiLevelType w:val="hybridMultilevel"/>
    <w:tmpl w:val="F8487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50F33"/>
    <w:rsid w:val="00031F35"/>
    <w:rsid w:val="000D384E"/>
    <w:rsid w:val="001C3AE9"/>
    <w:rsid w:val="001C6783"/>
    <w:rsid w:val="00262695"/>
    <w:rsid w:val="002B4501"/>
    <w:rsid w:val="00496778"/>
    <w:rsid w:val="004B541F"/>
    <w:rsid w:val="005D5133"/>
    <w:rsid w:val="00650F33"/>
    <w:rsid w:val="007611D9"/>
    <w:rsid w:val="007D5AD6"/>
    <w:rsid w:val="008677F1"/>
    <w:rsid w:val="009504C7"/>
    <w:rsid w:val="009816E9"/>
    <w:rsid w:val="00A265B3"/>
    <w:rsid w:val="00BD6075"/>
    <w:rsid w:val="00D61BA1"/>
    <w:rsid w:val="00D9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384E"/>
  </w:style>
  <w:style w:type="paragraph" w:styleId="Kop2">
    <w:name w:val="heading 2"/>
    <w:basedOn w:val="Standaard"/>
    <w:link w:val="Kop2Char"/>
    <w:uiPriority w:val="9"/>
    <w:qFormat/>
    <w:rsid w:val="00D93F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93F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alweb">
    <w:name w:val="Normal (Web)"/>
    <w:basedOn w:val="Standaard"/>
    <w:uiPriority w:val="99"/>
    <w:semiHidden/>
    <w:unhideWhenUsed/>
    <w:rsid w:val="00D9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93F12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981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16E9"/>
  </w:style>
  <w:style w:type="paragraph" w:styleId="Voettekst">
    <w:name w:val="footer"/>
    <w:basedOn w:val="Standaard"/>
    <w:link w:val="VoettekstChar"/>
    <w:uiPriority w:val="99"/>
    <w:unhideWhenUsed/>
    <w:rsid w:val="00981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16E9"/>
  </w:style>
  <w:style w:type="paragraph" w:styleId="Lijstalinea">
    <w:name w:val="List Paragraph"/>
    <w:basedOn w:val="Standaard"/>
    <w:uiPriority w:val="34"/>
    <w:qFormat/>
    <w:rsid w:val="001C3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Robbert.Luijpen</dc:creator>
  <cp:lastModifiedBy>Gebruiker</cp:lastModifiedBy>
  <cp:revision>2</cp:revision>
  <dcterms:created xsi:type="dcterms:W3CDTF">2014-12-28T16:32:00Z</dcterms:created>
  <dcterms:modified xsi:type="dcterms:W3CDTF">2014-12-28T16:32:00Z</dcterms:modified>
</cp:coreProperties>
</file>